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1B858" w14:textId="260FA061" w:rsidR="0058560C" w:rsidRPr="009758B9" w:rsidRDefault="0058560C" w:rsidP="009758B9">
      <w:pPr>
        <w:ind w:left="5400" w:hanging="4680"/>
        <w:jc w:val="center"/>
        <w:rPr>
          <w:rFonts w:ascii="ذ فهفق" w:hAnsi="ذ فهفق" w:cs="B Titr"/>
          <w:b/>
          <w:bCs/>
          <w:sz w:val="28"/>
          <w:szCs w:val="28"/>
          <w:cs/>
        </w:rPr>
      </w:pPr>
      <w:r w:rsidRPr="009758B9">
        <w:rPr>
          <w:rFonts w:ascii="ذ فهفق" w:hAnsi="ذ فهفق" w:cs="B Titr"/>
          <w:b/>
          <w:bCs/>
          <w:sz w:val="28"/>
          <w:szCs w:val="28"/>
          <w:rtl/>
        </w:rPr>
        <w:t>وضعيت تسهيلات اعطايي به شرکت هاي دانش بنيان درپايان</w:t>
      </w:r>
      <w:r w:rsidR="00881EEA">
        <w:rPr>
          <w:rFonts w:ascii="ذ فهفق" w:hAnsi="ذ فهفق" w:cs="B Titr"/>
          <w:b/>
          <w:bCs/>
          <w:sz w:val="28"/>
          <w:szCs w:val="28"/>
          <w:rtl/>
        </w:rPr>
        <w:t xml:space="preserve"> </w:t>
      </w:r>
      <w:r w:rsidR="00E07701">
        <w:rPr>
          <w:rFonts w:ascii="ذ فهفق" w:hAnsi="ذ فهفق" w:cs="B Titr" w:hint="cs"/>
          <w:b/>
          <w:bCs/>
          <w:sz w:val="28"/>
          <w:szCs w:val="28"/>
          <w:rtl/>
        </w:rPr>
        <w:t>آ</w:t>
      </w:r>
      <w:r w:rsidR="00281D66">
        <w:rPr>
          <w:rFonts w:ascii="ذ فهفق" w:hAnsi="ذ فهفق" w:cs="B Titr" w:hint="cs"/>
          <w:b/>
          <w:bCs/>
          <w:sz w:val="28"/>
          <w:szCs w:val="28"/>
          <w:rtl/>
        </w:rPr>
        <w:t>ذر</w:t>
      </w:r>
      <w:r w:rsidR="00810935">
        <w:rPr>
          <w:rFonts w:ascii="ذ فهفق" w:hAnsi="ذ فهفق" w:cs="B Titr"/>
          <w:b/>
          <w:bCs/>
          <w:sz w:val="28"/>
          <w:szCs w:val="28"/>
          <w:rtl/>
        </w:rPr>
        <w:t xml:space="preserve"> </w:t>
      </w:r>
      <w:r w:rsidR="00881EEA">
        <w:rPr>
          <w:rFonts w:ascii="ذ فهفق" w:hAnsi="ذ فهفق" w:cs="B Titr"/>
          <w:b/>
          <w:bCs/>
          <w:sz w:val="28"/>
          <w:szCs w:val="28"/>
          <w:rtl/>
        </w:rPr>
        <w:t xml:space="preserve">ماه </w:t>
      </w:r>
      <w:r w:rsidR="00881EEA" w:rsidRPr="00745302">
        <w:rPr>
          <w:rFonts w:ascii="IPT Mitra" w:hAnsi="IPT Mitra" w:cs="B Titr"/>
          <w:b/>
          <w:bCs/>
          <w:sz w:val="28"/>
          <w:szCs w:val="28"/>
          <w:rtl/>
        </w:rPr>
        <w:t>1403</w:t>
      </w:r>
    </w:p>
    <w:p w14:paraId="29DD99F2" w14:textId="05811B7C" w:rsidR="00016DA5" w:rsidRPr="0058560C" w:rsidRDefault="00016DA5" w:rsidP="00016DA5">
      <w:pPr>
        <w:tabs>
          <w:tab w:val="left" w:pos="0"/>
          <w:tab w:val="left" w:pos="90"/>
        </w:tabs>
        <w:bidi/>
        <w:spacing w:after="0" w:line="240" w:lineRule="auto"/>
        <w:ind w:left="-293" w:right="630"/>
        <w:jc w:val="lowKashida"/>
        <w:rPr>
          <w:rFonts w:ascii="Badr-s" w:hAnsi="Badr-s" w:cs="B Nazanin"/>
          <w:sz w:val="24"/>
          <w:szCs w:val="24"/>
        </w:rPr>
      </w:pPr>
    </w:p>
    <w:p w14:paraId="604FE11B" w14:textId="397C7830" w:rsidR="00E81AAA" w:rsidRPr="0058560C" w:rsidRDefault="0048605B" w:rsidP="00BF2A1C">
      <w:pPr>
        <w:jc w:val="right"/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</w:pP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 xml:space="preserve">ميزان تسهيلات پرداختي </w:t>
      </w: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  <w:t>طي</w:t>
      </w: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cs/>
          <w:lang w:bidi="fa-IR"/>
        </w:rPr>
        <w:t xml:space="preserve"> </w:t>
      </w:r>
      <w:r w:rsidR="00281D66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نه</w:t>
      </w:r>
      <w:r w:rsidR="00810935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 </w:t>
      </w:r>
      <w:r w:rsidR="00E964EA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ماهه</w:t>
      </w:r>
      <w:r w:rsidR="00881EEA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 1403</w:t>
      </w:r>
    </w:p>
    <w:p w14:paraId="50553F1D" w14:textId="3E510618" w:rsidR="00665C63" w:rsidRDefault="00E01476" w:rsidP="004224FE">
      <w:pPr>
        <w:pStyle w:val="ListParagraph"/>
        <w:bidi/>
        <w:ind w:left="387" w:right="540" w:hanging="680"/>
        <w:jc w:val="lowKashida"/>
        <w:rPr>
          <w:rFonts w:ascii="Badr-s" w:hAnsi="Badr-s" w:cs="B Nazanin"/>
          <w:sz w:val="24"/>
          <w:szCs w:val="24"/>
          <w:rtl/>
        </w:rPr>
      </w:pPr>
      <w:r w:rsidRPr="00E01476">
        <w:rPr>
          <w:rFonts w:ascii="Badr-s" w:hAnsi="Badr-s" w:cs="B Nazanin"/>
          <w:sz w:val="24"/>
          <w:szCs w:val="24"/>
          <w:rtl/>
        </w:rPr>
        <w:tab/>
      </w:r>
      <w:r w:rsidR="00665C63" w:rsidRPr="00500208">
        <w:rPr>
          <w:rFonts w:ascii="Badr-s" w:hAnsi="Badr-s" w:cs="B Nazanin"/>
          <w:sz w:val="24"/>
          <w:szCs w:val="24"/>
          <w:rtl/>
        </w:rPr>
        <w:t>ط</w:t>
      </w:r>
      <w:r w:rsidR="00665C63">
        <w:rPr>
          <w:rFonts w:ascii="Badr-s" w:hAnsi="Badr-s" w:cs="B Nazanin"/>
          <w:sz w:val="24"/>
          <w:szCs w:val="24"/>
          <w:rtl/>
        </w:rPr>
        <w:t>ي</w:t>
      </w:r>
      <w:r w:rsidR="00F445DA">
        <w:rPr>
          <w:rFonts w:ascii="Badr-s" w:hAnsi="Badr-s" w:cs="B Nazanin" w:hint="cs"/>
          <w:sz w:val="24"/>
          <w:szCs w:val="24"/>
          <w:rtl/>
        </w:rPr>
        <w:t xml:space="preserve"> </w:t>
      </w:r>
      <w:r w:rsidR="00281D66">
        <w:rPr>
          <w:rFonts w:ascii="Badr-s" w:hAnsi="Badr-s" w:cs="B Nazanin" w:hint="cs"/>
          <w:sz w:val="24"/>
          <w:szCs w:val="24"/>
          <w:rtl/>
        </w:rPr>
        <w:t>نه</w:t>
      </w:r>
      <w:r w:rsidR="00810935">
        <w:rPr>
          <w:rFonts w:ascii="Badr-s" w:hAnsi="Badr-s" w:cs="B Nazanin"/>
          <w:sz w:val="24"/>
          <w:szCs w:val="24"/>
          <w:rtl/>
        </w:rPr>
        <w:t xml:space="preserve"> </w:t>
      </w:r>
      <w:r w:rsidR="00665C63">
        <w:rPr>
          <w:rFonts w:ascii="Badr-s" w:hAnsi="Badr-s" w:cs="B Nazanin" w:hint="cs"/>
          <w:sz w:val="24"/>
          <w:szCs w:val="24"/>
          <w:rtl/>
        </w:rPr>
        <w:t>ماهه 1403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  به </w:t>
      </w:r>
      <w:r w:rsidR="008D0DC9">
        <w:rPr>
          <w:rFonts w:ascii="Badr-s" w:hAnsi="Badr-s" w:cs="B Nazanin" w:hint="cs"/>
          <w:sz w:val="24"/>
          <w:szCs w:val="24"/>
          <w:rtl/>
        </w:rPr>
        <w:t>419</w:t>
      </w:r>
      <w:r w:rsidR="00E07701">
        <w:rPr>
          <w:rFonts w:ascii="Badr-s" w:hAnsi="Badr-s" w:cs="B Nazanin" w:hint="cs"/>
          <w:sz w:val="24"/>
          <w:szCs w:val="24"/>
          <w:rtl/>
        </w:rPr>
        <w:t xml:space="preserve"> 2</w:t>
      </w:r>
      <w:r w:rsidR="00665C63">
        <w:rPr>
          <w:rFonts w:ascii="Badr-s" w:hAnsi="Badr-s" w:cs="B Nazanin" w:hint="cs"/>
          <w:sz w:val="24"/>
          <w:szCs w:val="24"/>
          <w:rtl/>
        </w:rPr>
        <w:t xml:space="preserve"> </w:t>
      </w:r>
      <w:r w:rsidR="00665C63" w:rsidRPr="00500208">
        <w:rPr>
          <w:rFonts w:ascii="Badr-s" w:hAnsi="Badr-s" w:cs="B Nazanin"/>
          <w:sz w:val="24"/>
          <w:szCs w:val="24"/>
          <w:rtl/>
        </w:rPr>
        <w:t>شرکت</w:t>
      </w:r>
      <w:r w:rsidR="00665C63">
        <w:rPr>
          <w:rFonts w:ascii="Badr-s" w:hAnsi="Badr-s" w:cs="B Nazanin" w:hint="cs"/>
          <w:sz w:val="24"/>
          <w:szCs w:val="24"/>
          <w:rtl/>
        </w:rPr>
        <w:t xml:space="preserve"> 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دانش بنيان 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 xml:space="preserve">( در قالب </w:t>
      </w:r>
      <w:r w:rsidR="008D0DC9">
        <w:rPr>
          <w:rFonts w:ascii="Badr-s" w:hAnsi="Badr-s" w:cs="B Nazanin" w:hint="cs"/>
          <w:sz w:val="24"/>
          <w:szCs w:val="24"/>
          <w:rtl/>
        </w:rPr>
        <w:t>720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 xml:space="preserve"> </w:t>
      </w:r>
      <w:r w:rsidR="008D0DC9">
        <w:rPr>
          <w:rFonts w:ascii="Badr-s" w:hAnsi="Badr-s" w:cs="B Nazanin" w:hint="cs"/>
          <w:sz w:val="24"/>
          <w:szCs w:val="24"/>
          <w:rtl/>
        </w:rPr>
        <w:t>16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 xml:space="preserve"> فقره تسهيلات ) </w:t>
      </w:r>
      <w:r w:rsidR="00665C63" w:rsidRPr="00500208">
        <w:rPr>
          <w:rFonts w:ascii="Badr-s" w:hAnsi="Badr-s" w:cs="B Nazanin"/>
          <w:sz w:val="24"/>
          <w:szCs w:val="24"/>
          <w:rtl/>
          <w:lang w:bidi="fa-IR"/>
        </w:rPr>
        <w:t xml:space="preserve">معادل </w:t>
      </w:r>
      <w:r w:rsidR="00E07701">
        <w:rPr>
          <w:rFonts w:ascii="Badr-s" w:hAnsi="Badr-s" w:cs="B Nazanin" w:hint="cs"/>
          <w:sz w:val="24"/>
          <w:szCs w:val="24"/>
          <w:rtl/>
        </w:rPr>
        <w:t>8</w:t>
      </w:r>
      <w:r w:rsidR="00665C63"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8D0DC9">
        <w:rPr>
          <w:rFonts w:ascii="Badr-s" w:hAnsi="Badr-s" w:cs="B Nazanin" w:hint="cs"/>
          <w:sz w:val="24"/>
          <w:szCs w:val="24"/>
          <w:rtl/>
          <w:lang w:bidi="fa-IR"/>
        </w:rPr>
        <w:t>574</w:t>
      </w:r>
      <w:r w:rsidR="00F445DA">
        <w:rPr>
          <w:rFonts w:ascii="Badr-s" w:hAnsi="Badr-s" w:cs="B Nazanin" w:hint="cs"/>
          <w:sz w:val="24"/>
          <w:szCs w:val="24"/>
          <w:rtl/>
          <w:lang w:bidi="fa-IR"/>
        </w:rPr>
        <w:t xml:space="preserve"> </w:t>
      </w:r>
      <w:r w:rsidR="00E07701">
        <w:rPr>
          <w:rFonts w:ascii="Badr-s" w:hAnsi="Badr-s" w:cs="B Nazanin" w:hint="cs"/>
          <w:sz w:val="24"/>
          <w:szCs w:val="24"/>
          <w:rtl/>
          <w:lang w:bidi="fa-IR"/>
        </w:rPr>
        <w:t>2</w:t>
      </w:r>
      <w:r w:rsidR="00665C63">
        <w:rPr>
          <w:rFonts w:ascii="Badr-s" w:hAnsi="Badr-s" w:cs="B Nazanin" w:hint="cs"/>
          <w:sz w:val="24"/>
          <w:szCs w:val="24"/>
          <w:rtl/>
          <w:lang w:bidi="fa-IR"/>
        </w:rPr>
        <w:t xml:space="preserve"> 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هزار ميليارد ريال </w:t>
      </w:r>
      <w:r w:rsidR="00665C63" w:rsidRPr="00500208">
        <w:rPr>
          <w:rFonts w:ascii="Badr-s" w:hAnsi="Badr-s" w:cs="B Nazanin"/>
          <w:sz w:val="24"/>
          <w:szCs w:val="24"/>
          <w:rtl/>
          <w:cs/>
        </w:rPr>
        <w:t xml:space="preserve">پرداخت شد که نسبت به  </w:t>
      </w:r>
      <w:r w:rsidR="00281D66">
        <w:rPr>
          <w:rFonts w:ascii="Badr-s" w:hAnsi="Badr-s" w:cs="B Nazanin" w:hint="cs"/>
          <w:sz w:val="24"/>
          <w:szCs w:val="24"/>
          <w:rtl/>
        </w:rPr>
        <w:t>نه</w:t>
      </w:r>
      <w:r w:rsidR="00810935">
        <w:rPr>
          <w:rFonts w:ascii="Badr-s" w:hAnsi="Badr-s" w:cs="B Nazanin"/>
          <w:sz w:val="24"/>
          <w:szCs w:val="24"/>
          <w:rtl/>
        </w:rPr>
        <w:t xml:space="preserve"> </w:t>
      </w:r>
      <w:r w:rsidR="00665C63">
        <w:rPr>
          <w:rFonts w:ascii="Badr-s" w:hAnsi="Badr-s" w:cs="B Nazanin" w:hint="cs"/>
          <w:sz w:val="24"/>
          <w:szCs w:val="24"/>
          <w:rtl/>
        </w:rPr>
        <w:t>ماهه 1402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 معادل </w:t>
      </w:r>
      <w:r w:rsidR="008D0DC9">
        <w:rPr>
          <w:rFonts w:ascii="Badr-s" w:hAnsi="Badr-s" w:cs="B Nazanin" w:hint="cs"/>
          <w:sz w:val="24"/>
          <w:szCs w:val="24"/>
          <w:rtl/>
        </w:rPr>
        <w:t>4</w:t>
      </w:r>
      <w:r w:rsidR="00665C63"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8D0DC9">
        <w:rPr>
          <w:rFonts w:ascii="Badr-s" w:hAnsi="Badr-s" w:cs="B Nazanin" w:hint="cs"/>
          <w:sz w:val="24"/>
          <w:szCs w:val="24"/>
          <w:rtl/>
          <w:lang w:bidi="fa-IR"/>
        </w:rPr>
        <w:t>43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 درصد 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>افزايش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 داشته است 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>.</w:t>
      </w:r>
    </w:p>
    <w:p w14:paraId="250A9265" w14:textId="4B026ADB" w:rsidR="0048605B" w:rsidRDefault="0048605B" w:rsidP="005F7AC7">
      <w:pPr>
        <w:jc w:val="right"/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cs/>
        </w:rPr>
      </w:pP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>ميزان تسهيلات پرداختي در</w:t>
      </w:r>
      <w:r w:rsidR="00881EEA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 xml:space="preserve"> </w:t>
      </w:r>
      <w:r w:rsidR="00E07701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</w:rPr>
        <w:t>آ</w:t>
      </w:r>
      <w:r w:rsidR="00281D66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</w:rPr>
        <w:t>ذر</w:t>
      </w:r>
      <w:r w:rsidR="00810935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 xml:space="preserve"> </w:t>
      </w:r>
      <w:r w:rsidR="00881EEA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>ماه 1403</w:t>
      </w: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cs/>
        </w:rPr>
        <w:t>:</w:t>
      </w:r>
    </w:p>
    <w:p w14:paraId="3C7411CD" w14:textId="5F9F4F28" w:rsidR="00760CA3" w:rsidRDefault="00760CA3" w:rsidP="00A43D50">
      <w:pPr>
        <w:ind w:right="360"/>
        <w:jc w:val="right"/>
        <w:rPr>
          <w:rFonts w:ascii="Badr-s" w:hAnsi="Badr-s" w:cs="B Nazanin"/>
          <w:sz w:val="24"/>
          <w:szCs w:val="24"/>
          <w:rtl/>
        </w:rPr>
      </w:pPr>
      <w:r w:rsidRPr="00500208">
        <w:rPr>
          <w:rFonts w:ascii="Badr-s" w:hAnsi="Badr-s" w:cs="B Nazanin"/>
          <w:sz w:val="24"/>
          <w:szCs w:val="24"/>
          <w:rtl/>
        </w:rPr>
        <w:t xml:space="preserve">در </w:t>
      </w:r>
      <w:r w:rsidR="00E07701">
        <w:rPr>
          <w:rFonts w:ascii="Badr-s" w:hAnsi="Badr-s" w:cs="B Nazanin" w:hint="cs"/>
          <w:sz w:val="24"/>
          <w:szCs w:val="24"/>
          <w:rtl/>
        </w:rPr>
        <w:t>آ</w:t>
      </w:r>
      <w:r w:rsidR="00281D66">
        <w:rPr>
          <w:rFonts w:ascii="Badr-s" w:hAnsi="Badr-s" w:cs="B Nazanin" w:hint="cs"/>
          <w:sz w:val="24"/>
          <w:szCs w:val="24"/>
          <w:rtl/>
        </w:rPr>
        <w:t>ذر</w:t>
      </w:r>
      <w:r w:rsidR="00810935">
        <w:rPr>
          <w:rFonts w:ascii="Badr-s" w:hAnsi="Badr-s" w:cs="B Nazanin" w:hint="cs"/>
          <w:sz w:val="24"/>
          <w:szCs w:val="24"/>
          <w:rtl/>
        </w:rPr>
        <w:t xml:space="preserve"> </w:t>
      </w:r>
      <w:r>
        <w:rPr>
          <w:rFonts w:ascii="Badr-s" w:hAnsi="Badr-s" w:cs="B Nazanin" w:hint="cs"/>
          <w:sz w:val="24"/>
          <w:szCs w:val="24"/>
          <w:rtl/>
        </w:rPr>
        <w:t xml:space="preserve">ماه </w:t>
      </w:r>
      <w:r>
        <w:rPr>
          <w:rFonts w:ascii="Badr-s" w:hAnsi="Badr-s" w:cs="B Nazanin" w:hint="cs"/>
          <w:sz w:val="24"/>
          <w:szCs w:val="24"/>
          <w:rtl/>
          <w:lang w:bidi="fa-IR"/>
        </w:rPr>
        <w:t>1403</w:t>
      </w:r>
      <w:r w:rsidRPr="00500208">
        <w:rPr>
          <w:rFonts w:ascii="Badr-s" w:hAnsi="Badr-s" w:cs="B Nazanin"/>
          <w:sz w:val="24"/>
          <w:szCs w:val="24"/>
          <w:rtl/>
          <w:cs/>
        </w:rPr>
        <w:t xml:space="preserve"> </w:t>
      </w:r>
      <w:r w:rsidRPr="00500208">
        <w:rPr>
          <w:rFonts w:ascii="Badr-s" w:hAnsi="Badr-s" w:cs="B Nazanin"/>
          <w:sz w:val="24"/>
          <w:szCs w:val="24"/>
          <w:rtl/>
        </w:rPr>
        <w:t xml:space="preserve">به </w:t>
      </w:r>
      <w:r w:rsidR="00EE2822">
        <w:rPr>
          <w:rFonts w:ascii="Badr-s" w:hAnsi="Badr-s" w:cs="B Nazanin" w:hint="cs"/>
          <w:sz w:val="24"/>
          <w:szCs w:val="24"/>
          <w:rtl/>
        </w:rPr>
        <w:t>776</w:t>
      </w:r>
      <w:r w:rsidR="00F445DA">
        <w:rPr>
          <w:rFonts w:ascii="Badr-s" w:hAnsi="Badr-s" w:cs="B Nazanin" w:hint="cs"/>
          <w:sz w:val="24"/>
          <w:szCs w:val="24"/>
          <w:rtl/>
        </w:rPr>
        <w:t xml:space="preserve"> </w:t>
      </w:r>
      <w:r w:rsidRPr="00500208">
        <w:rPr>
          <w:rFonts w:ascii="Badr-s" w:hAnsi="Badr-s" w:cs="B Nazanin"/>
          <w:sz w:val="24"/>
          <w:szCs w:val="24"/>
          <w:rtl/>
        </w:rPr>
        <w:t xml:space="preserve"> شرکت دانش بنيان </w:t>
      </w:r>
      <w:r w:rsidRPr="00500208">
        <w:rPr>
          <w:rFonts w:ascii="Badr-s" w:hAnsi="Badr-s" w:cs="B Nazanin" w:hint="cs"/>
          <w:sz w:val="24"/>
          <w:szCs w:val="24"/>
          <w:rtl/>
        </w:rPr>
        <w:t xml:space="preserve">( در قالب </w:t>
      </w:r>
      <w:r w:rsidR="00EE2822">
        <w:rPr>
          <w:rFonts w:ascii="Badr-s" w:hAnsi="Badr-s" w:cs="B Nazanin" w:hint="cs"/>
          <w:sz w:val="24"/>
          <w:szCs w:val="24"/>
          <w:rtl/>
        </w:rPr>
        <w:t>777</w:t>
      </w:r>
      <w:r w:rsidRPr="00500208">
        <w:rPr>
          <w:rFonts w:ascii="Badr-s" w:hAnsi="Badr-s" w:cs="B Nazanin" w:hint="cs"/>
          <w:sz w:val="24"/>
          <w:szCs w:val="24"/>
          <w:rtl/>
        </w:rPr>
        <w:t xml:space="preserve"> </w:t>
      </w:r>
      <w:r w:rsidR="00EE2822">
        <w:rPr>
          <w:rFonts w:ascii="Badr-s" w:hAnsi="Badr-s" w:cs="B Nazanin" w:hint="cs"/>
          <w:sz w:val="24"/>
          <w:szCs w:val="24"/>
          <w:rtl/>
        </w:rPr>
        <w:t>1</w:t>
      </w:r>
      <w:r w:rsidRPr="00500208">
        <w:rPr>
          <w:rFonts w:ascii="Badr-s" w:hAnsi="Badr-s" w:cs="B Nazanin" w:hint="cs"/>
          <w:sz w:val="24"/>
          <w:szCs w:val="24"/>
          <w:rtl/>
        </w:rPr>
        <w:t xml:space="preserve"> فقره تسهيلات ) </w:t>
      </w:r>
      <w:r w:rsidRPr="00500208">
        <w:rPr>
          <w:rFonts w:ascii="Badr-s" w:hAnsi="Badr-s" w:cs="B Nazanin"/>
          <w:sz w:val="24"/>
          <w:szCs w:val="24"/>
          <w:rtl/>
          <w:lang w:bidi="fa-IR"/>
        </w:rPr>
        <w:t xml:space="preserve">معادل </w:t>
      </w:r>
      <w:r w:rsidR="00EE2822">
        <w:rPr>
          <w:rFonts w:ascii="Badr-s" w:hAnsi="Badr-s" w:cs="B Nazanin" w:hint="cs"/>
          <w:sz w:val="24"/>
          <w:szCs w:val="24"/>
          <w:rtl/>
          <w:lang w:bidi="fa-IR"/>
        </w:rPr>
        <w:t>6</w:t>
      </w:r>
      <w:r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EE2822">
        <w:rPr>
          <w:rFonts w:ascii="Badr-s" w:hAnsi="Badr-s" w:cs="B Nazanin" w:hint="cs"/>
          <w:sz w:val="24"/>
          <w:szCs w:val="24"/>
          <w:rtl/>
          <w:lang w:bidi="fa-IR"/>
        </w:rPr>
        <w:t>315</w:t>
      </w:r>
      <w:r w:rsidRPr="00500208">
        <w:rPr>
          <w:rFonts w:ascii="Badr-s" w:hAnsi="Badr-s" w:cs="B Nazanin"/>
          <w:sz w:val="24"/>
          <w:szCs w:val="24"/>
          <w:rtl/>
          <w:cs/>
        </w:rPr>
        <w:t xml:space="preserve"> </w:t>
      </w:r>
      <w:r w:rsidRPr="00500208">
        <w:rPr>
          <w:rFonts w:ascii="Badr-s" w:hAnsi="Badr-s" w:cs="B Nazanin"/>
          <w:sz w:val="24"/>
          <w:szCs w:val="24"/>
          <w:rtl/>
        </w:rPr>
        <w:t xml:space="preserve">هزار ميليارد ريال </w:t>
      </w:r>
      <w:r w:rsidRPr="00500208">
        <w:rPr>
          <w:rFonts w:ascii="Badr-s" w:hAnsi="Badr-s" w:cs="B Nazanin"/>
          <w:sz w:val="24"/>
          <w:szCs w:val="24"/>
          <w:rtl/>
          <w:cs/>
        </w:rPr>
        <w:t xml:space="preserve">پرداخت شد که نسبت به </w:t>
      </w:r>
      <w:r w:rsidR="00E07701">
        <w:rPr>
          <w:rFonts w:ascii="Badr-s" w:hAnsi="Badr-s" w:cs="B Nazanin" w:hint="cs"/>
          <w:sz w:val="24"/>
          <w:szCs w:val="24"/>
          <w:rtl/>
          <w:lang w:bidi="fa-IR"/>
        </w:rPr>
        <w:t>آ</w:t>
      </w:r>
      <w:r w:rsidR="00281D66">
        <w:rPr>
          <w:rFonts w:ascii="Badr-s" w:hAnsi="Badr-s" w:cs="B Nazanin" w:hint="cs"/>
          <w:sz w:val="24"/>
          <w:szCs w:val="24"/>
          <w:rtl/>
          <w:lang w:bidi="fa-IR"/>
        </w:rPr>
        <w:t>ذر</w:t>
      </w:r>
      <w:r w:rsidR="00810935">
        <w:rPr>
          <w:rFonts w:ascii="Badr-s" w:hAnsi="Badr-s" w:cs="B Nazanin" w:hint="cs"/>
          <w:sz w:val="24"/>
          <w:szCs w:val="24"/>
          <w:rtl/>
          <w:lang w:bidi="fa-IR"/>
        </w:rPr>
        <w:t xml:space="preserve"> </w:t>
      </w:r>
      <w:r>
        <w:rPr>
          <w:rFonts w:ascii="Badr-s" w:hAnsi="Badr-s" w:cs="B Nazanin" w:hint="cs"/>
          <w:sz w:val="24"/>
          <w:szCs w:val="24"/>
          <w:rtl/>
          <w:lang w:bidi="fa-IR"/>
        </w:rPr>
        <w:t xml:space="preserve">ماه </w:t>
      </w:r>
      <w:r>
        <w:rPr>
          <w:rFonts w:ascii="Badr-s" w:hAnsi="Badr-s" w:cs="B Nazanin" w:hint="cs"/>
          <w:sz w:val="24"/>
          <w:szCs w:val="24"/>
          <w:rtl/>
        </w:rPr>
        <w:t>1402</w:t>
      </w:r>
      <w:r w:rsidRPr="00500208">
        <w:rPr>
          <w:rFonts w:ascii="Badr-s" w:hAnsi="Badr-s" w:cs="B Nazanin"/>
          <w:sz w:val="24"/>
          <w:szCs w:val="24"/>
          <w:rtl/>
        </w:rPr>
        <w:t xml:space="preserve"> معادل </w:t>
      </w:r>
      <w:r w:rsidR="00EE2822">
        <w:rPr>
          <w:rFonts w:ascii="Badr-s" w:hAnsi="Badr-s" w:cs="B Nazanin" w:hint="cs"/>
          <w:sz w:val="24"/>
          <w:szCs w:val="24"/>
          <w:rtl/>
        </w:rPr>
        <w:t>6</w:t>
      </w:r>
      <w:r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EE2822">
        <w:rPr>
          <w:rFonts w:ascii="Badr-s" w:hAnsi="Badr-s" w:cs="B Nazanin" w:hint="cs"/>
          <w:sz w:val="24"/>
          <w:szCs w:val="24"/>
          <w:rtl/>
          <w:lang w:bidi="fa-IR"/>
        </w:rPr>
        <w:t>27</w:t>
      </w:r>
      <w:r w:rsidRPr="00500208">
        <w:rPr>
          <w:rFonts w:ascii="Badr-s" w:hAnsi="Badr-s" w:cs="B Nazanin"/>
          <w:sz w:val="24"/>
          <w:szCs w:val="24"/>
          <w:rtl/>
        </w:rPr>
        <w:t xml:space="preserve"> درصد افزايش داشته است </w:t>
      </w:r>
      <w:r w:rsidRPr="00500208">
        <w:rPr>
          <w:rFonts w:ascii="Badr-s" w:hAnsi="Badr-s" w:cs="B Nazanin" w:hint="cs"/>
          <w:sz w:val="24"/>
          <w:szCs w:val="24"/>
          <w:rtl/>
          <w:lang w:bidi="fa-IR"/>
        </w:rPr>
        <w:t>.</w:t>
      </w:r>
    </w:p>
    <w:p w14:paraId="219EE2B8" w14:textId="7DE53D41" w:rsidR="0048605B" w:rsidRPr="0058560C" w:rsidRDefault="0048605B" w:rsidP="00E96674">
      <w:pPr>
        <w:tabs>
          <w:tab w:val="left" w:pos="8880"/>
        </w:tabs>
        <w:bidi/>
        <w:ind w:left="360" w:right="630"/>
        <w:jc w:val="lowKashida"/>
        <w:rPr>
          <w:rFonts w:cs="B Nazanin"/>
          <w:lang w:bidi="fa-IR"/>
        </w:rPr>
      </w:pPr>
    </w:p>
    <w:p w14:paraId="18A1B40D" w14:textId="769DB1CE" w:rsidR="00E96674" w:rsidRDefault="00E96674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cs/>
        </w:rPr>
      </w:pPr>
      <w:r w:rsidRPr="00500208">
        <w:rPr>
          <w:rFonts w:ascii="Badr-s" w:hAnsi="Badr-s" w:cs="Zar"/>
          <w:b/>
          <w:bCs/>
          <w:sz w:val="24"/>
          <w:szCs w:val="24"/>
          <w:u w:val="single"/>
          <w:rtl/>
        </w:rPr>
        <w:t>ميزان تسهيلات پرداخت</w:t>
      </w:r>
      <w:r>
        <w:rPr>
          <w:rFonts w:ascii="Badr-s" w:hAnsi="Badr-s" w:cs="Zar"/>
          <w:b/>
          <w:bCs/>
          <w:sz w:val="24"/>
          <w:szCs w:val="24"/>
          <w:u w:val="single"/>
          <w:rtl/>
        </w:rPr>
        <w:t>ي</w:t>
      </w:r>
      <w:r w:rsidRPr="00500208">
        <w:rPr>
          <w:rFonts w:ascii="Badr-s" w:hAnsi="Badr-s" w:cs="Zar"/>
          <w:b/>
          <w:bCs/>
          <w:sz w:val="24"/>
          <w:szCs w:val="24"/>
          <w:u w:val="single"/>
          <w:rtl/>
        </w:rPr>
        <w:t xml:space="preserve"> از </w:t>
      </w:r>
      <w:r w:rsidR="00E07701"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>آ</w:t>
      </w:r>
      <w:r w:rsidR="00281D66"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>ذر</w:t>
      </w:r>
      <w:r w:rsidR="00810935"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 xml:space="preserve"> </w:t>
      </w:r>
      <w:r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 xml:space="preserve">ماه </w:t>
      </w:r>
      <w:r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>1402</w:t>
      </w:r>
      <w:r w:rsidRPr="00500208">
        <w:rPr>
          <w:rFonts w:ascii="Badr-s" w:hAnsi="Badr-s" w:cs="Zar"/>
          <w:b/>
          <w:bCs/>
          <w:color w:val="00B050"/>
          <w:sz w:val="24"/>
          <w:szCs w:val="24"/>
          <w:u w:val="single"/>
          <w:rtl/>
        </w:rPr>
        <w:t xml:space="preserve"> تا </w:t>
      </w:r>
      <w:r w:rsidR="00E07701" w:rsidRPr="00684112">
        <w:rPr>
          <w:rFonts w:ascii="Badr-s" w:hAnsi="Badr-s" w:cs="Zar" w:hint="cs"/>
          <w:b/>
          <w:bCs/>
          <w:color w:val="00B050"/>
          <w:u w:val="single"/>
          <w:rtl/>
        </w:rPr>
        <w:t>آ</w:t>
      </w:r>
      <w:r w:rsidR="00281D66" w:rsidRPr="00684112">
        <w:rPr>
          <w:rFonts w:ascii="Badr-s" w:hAnsi="Badr-s" w:cs="Zar" w:hint="cs"/>
          <w:b/>
          <w:bCs/>
          <w:color w:val="00B050"/>
          <w:u w:val="single"/>
          <w:rtl/>
        </w:rPr>
        <w:t>ذر</w:t>
      </w:r>
      <w:r w:rsidR="00810935"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 xml:space="preserve"> </w:t>
      </w:r>
      <w:r w:rsidRPr="00684112">
        <w:rPr>
          <w:rFonts w:ascii="Badr-s" w:hAnsi="Badr-s" w:cs="Zar" w:hint="cs"/>
          <w:b/>
          <w:bCs/>
          <w:color w:val="00B050"/>
          <w:u w:val="single"/>
          <w:rtl/>
        </w:rPr>
        <w:t>ماه</w:t>
      </w:r>
      <w:r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 xml:space="preserve"> 1403</w:t>
      </w:r>
      <w:r w:rsidRPr="00500208"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  <w:t xml:space="preserve"> </w:t>
      </w:r>
    </w:p>
    <w:p w14:paraId="453850B6" w14:textId="55DAB795" w:rsidR="000B2051" w:rsidRDefault="008D0DC9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  <w:r>
        <w:rPr>
          <w:rFonts w:ascii="Badr-s" w:hAnsi="Badr-s" w:cs="Times New Roman"/>
          <w:b/>
          <w:bCs/>
          <w:noProof/>
          <w:color w:val="00B050"/>
          <w:sz w:val="24"/>
          <w:szCs w:val="24"/>
          <w:u w:val="single"/>
        </w:rPr>
        <w:drawing>
          <wp:inline distT="0" distB="0" distL="0" distR="0" wp14:anchorId="540BD793" wp14:editId="5BA14B83">
            <wp:extent cx="4450715" cy="1755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715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72BFB8" w14:textId="4AB2CE25" w:rsidR="000535DA" w:rsidRDefault="000535DA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627763F7" w14:textId="718E54B1" w:rsidR="00B72CFA" w:rsidRDefault="00B72CFA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238899CF" w14:textId="5EC83F7F" w:rsidR="00E96674" w:rsidRPr="00500208" w:rsidRDefault="00E96674" w:rsidP="00E96674">
      <w:pPr>
        <w:tabs>
          <w:tab w:val="left" w:pos="630"/>
        </w:tabs>
        <w:ind w:left="-142" w:right="-718" w:hanging="142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6C278DEB" w14:textId="67C556D9" w:rsidR="000F16E4" w:rsidRPr="0058560C" w:rsidRDefault="000F16E4" w:rsidP="000F16E4">
      <w:pPr>
        <w:tabs>
          <w:tab w:val="left" w:pos="630"/>
        </w:tabs>
        <w:ind w:left="-142" w:right="-540" w:hanging="554"/>
        <w:jc w:val="center"/>
        <w:rPr>
          <w:rFonts w:ascii="Badr-s" w:hAnsi="Badr-s" w:cs="B Nazanin"/>
          <w:b/>
          <w:bCs/>
          <w:color w:val="000000" w:themeColor="text1"/>
          <w:sz w:val="28"/>
          <w:szCs w:val="28"/>
          <w:u w:val="single"/>
          <w:rtl/>
          <w:cs/>
        </w:rPr>
      </w:pPr>
    </w:p>
    <w:p w14:paraId="7A128474" w14:textId="2E6DBB72" w:rsidR="000F16E4" w:rsidRPr="00FB70CD" w:rsidRDefault="000F16E4" w:rsidP="00500208">
      <w:pPr>
        <w:ind w:right="-293"/>
        <w:jc w:val="right"/>
        <w:rPr>
          <w:rFonts w:ascii="Badr-s" w:hAnsi="Badr-s" w:cs="Times New Roman"/>
          <w:sz w:val="26"/>
          <w:szCs w:val="26"/>
          <w:rtl/>
          <w:cs/>
        </w:rPr>
      </w:pPr>
    </w:p>
    <w:sectPr w:rsidR="000F16E4" w:rsidRPr="00FB70CD" w:rsidSect="00FB5852">
      <w:pgSz w:w="11907" w:h="16839" w:code="9"/>
      <w:pgMar w:top="851" w:right="1377" w:bottom="1140" w:left="900" w:header="624" w:footer="567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3A852" w14:textId="77777777" w:rsidR="00D733F6" w:rsidRDefault="00D733F6" w:rsidP="0028326A">
      <w:pPr>
        <w:spacing w:after="0" w:line="240" w:lineRule="auto"/>
      </w:pPr>
      <w:r>
        <w:separator/>
      </w:r>
    </w:p>
  </w:endnote>
  <w:endnote w:type="continuationSeparator" w:id="0">
    <w:p w14:paraId="71860957" w14:textId="77777777" w:rsidR="00D733F6" w:rsidRDefault="00D733F6" w:rsidP="0028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ذ فهفق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PT Mitra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Badr-s">
    <w:panose1 w:val="020BE200000000000000"/>
    <w:charset w:val="00"/>
    <w:family w:val="swiss"/>
    <w:pitch w:val="variable"/>
    <w:sig w:usb0="00000003" w:usb1="00000000" w:usb2="00000000" w:usb3="00000000" w:csb0="00000001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7731D" w14:textId="77777777" w:rsidR="00D733F6" w:rsidRDefault="00D733F6" w:rsidP="0028326A">
      <w:pPr>
        <w:spacing w:after="0" w:line="240" w:lineRule="auto"/>
      </w:pPr>
      <w:r>
        <w:separator/>
      </w:r>
    </w:p>
  </w:footnote>
  <w:footnote w:type="continuationSeparator" w:id="0">
    <w:p w14:paraId="0BF3621B" w14:textId="77777777" w:rsidR="00D733F6" w:rsidRDefault="00D733F6" w:rsidP="00283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37A93"/>
    <w:multiLevelType w:val="hybridMultilevel"/>
    <w:tmpl w:val="72BAD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D50F20C">
      <w:numFmt w:val="bullet"/>
      <w:lvlText w:val="-"/>
      <w:lvlJc w:val="left"/>
      <w:pPr>
        <w:ind w:left="1440" w:hanging="360"/>
      </w:pPr>
      <w:rPr>
        <w:rFonts w:ascii="Calibri" w:eastAsia="Calibri" w:hAnsi="Calibri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4695B"/>
    <w:multiLevelType w:val="hybridMultilevel"/>
    <w:tmpl w:val="D5AE012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05B"/>
    <w:rsid w:val="000019C4"/>
    <w:rsid w:val="00005691"/>
    <w:rsid w:val="000061A8"/>
    <w:rsid w:val="0000717A"/>
    <w:rsid w:val="00010D3F"/>
    <w:rsid w:val="000132F9"/>
    <w:rsid w:val="00014C0F"/>
    <w:rsid w:val="00016517"/>
    <w:rsid w:val="00016DA5"/>
    <w:rsid w:val="00016E36"/>
    <w:rsid w:val="0001790E"/>
    <w:rsid w:val="000228FB"/>
    <w:rsid w:val="0002314D"/>
    <w:rsid w:val="000234B3"/>
    <w:rsid w:val="00023803"/>
    <w:rsid w:val="00023EEB"/>
    <w:rsid w:val="00027AAD"/>
    <w:rsid w:val="00031049"/>
    <w:rsid w:val="000420E0"/>
    <w:rsid w:val="00043391"/>
    <w:rsid w:val="00043E64"/>
    <w:rsid w:val="00047D3B"/>
    <w:rsid w:val="000523A3"/>
    <w:rsid w:val="000535DA"/>
    <w:rsid w:val="000614A2"/>
    <w:rsid w:val="000719DE"/>
    <w:rsid w:val="000802FD"/>
    <w:rsid w:val="00081CF0"/>
    <w:rsid w:val="00082C48"/>
    <w:rsid w:val="00083B51"/>
    <w:rsid w:val="00093D44"/>
    <w:rsid w:val="00093EB5"/>
    <w:rsid w:val="000A0974"/>
    <w:rsid w:val="000A56B6"/>
    <w:rsid w:val="000A64B0"/>
    <w:rsid w:val="000B0AC3"/>
    <w:rsid w:val="000B2051"/>
    <w:rsid w:val="000B206B"/>
    <w:rsid w:val="000B2C11"/>
    <w:rsid w:val="000B42F0"/>
    <w:rsid w:val="000B5194"/>
    <w:rsid w:val="000B5BEA"/>
    <w:rsid w:val="000B66F9"/>
    <w:rsid w:val="000C0C8B"/>
    <w:rsid w:val="000C1D32"/>
    <w:rsid w:val="000C23CD"/>
    <w:rsid w:val="000D11CD"/>
    <w:rsid w:val="000D14A7"/>
    <w:rsid w:val="000D20AB"/>
    <w:rsid w:val="000E520E"/>
    <w:rsid w:val="000F0CAA"/>
    <w:rsid w:val="000F16E4"/>
    <w:rsid w:val="00102F36"/>
    <w:rsid w:val="00106599"/>
    <w:rsid w:val="001146C3"/>
    <w:rsid w:val="0012793A"/>
    <w:rsid w:val="00132DEE"/>
    <w:rsid w:val="001419D3"/>
    <w:rsid w:val="001506AF"/>
    <w:rsid w:val="001534AF"/>
    <w:rsid w:val="00153F3F"/>
    <w:rsid w:val="00176849"/>
    <w:rsid w:val="0018114D"/>
    <w:rsid w:val="0018717F"/>
    <w:rsid w:val="00191833"/>
    <w:rsid w:val="001B415E"/>
    <w:rsid w:val="001C24C2"/>
    <w:rsid w:val="001C6E7B"/>
    <w:rsid w:val="001E3983"/>
    <w:rsid w:val="001E5115"/>
    <w:rsid w:val="001F1A87"/>
    <w:rsid w:val="001F2727"/>
    <w:rsid w:val="001F364E"/>
    <w:rsid w:val="001F712A"/>
    <w:rsid w:val="00202AAE"/>
    <w:rsid w:val="002044F6"/>
    <w:rsid w:val="0021095C"/>
    <w:rsid w:val="00212F2D"/>
    <w:rsid w:val="00220967"/>
    <w:rsid w:val="00236BF4"/>
    <w:rsid w:val="00236F5F"/>
    <w:rsid w:val="00247CFB"/>
    <w:rsid w:val="0025138D"/>
    <w:rsid w:val="00252230"/>
    <w:rsid w:val="00253224"/>
    <w:rsid w:val="00256B79"/>
    <w:rsid w:val="00261ECE"/>
    <w:rsid w:val="002676F8"/>
    <w:rsid w:val="0027743F"/>
    <w:rsid w:val="002776C2"/>
    <w:rsid w:val="00277A55"/>
    <w:rsid w:val="00281564"/>
    <w:rsid w:val="00281D66"/>
    <w:rsid w:val="00282C1A"/>
    <w:rsid w:val="0028326A"/>
    <w:rsid w:val="002867EA"/>
    <w:rsid w:val="00292BCE"/>
    <w:rsid w:val="00295493"/>
    <w:rsid w:val="002976D0"/>
    <w:rsid w:val="002A117C"/>
    <w:rsid w:val="002B4863"/>
    <w:rsid w:val="002B5FB2"/>
    <w:rsid w:val="002C094E"/>
    <w:rsid w:val="002C2DD4"/>
    <w:rsid w:val="002D6CFC"/>
    <w:rsid w:val="002E5991"/>
    <w:rsid w:val="002F33A6"/>
    <w:rsid w:val="003044E3"/>
    <w:rsid w:val="0030489F"/>
    <w:rsid w:val="00305A1B"/>
    <w:rsid w:val="00310B63"/>
    <w:rsid w:val="00314BB7"/>
    <w:rsid w:val="00323D3D"/>
    <w:rsid w:val="0032719E"/>
    <w:rsid w:val="00327811"/>
    <w:rsid w:val="00330008"/>
    <w:rsid w:val="00330808"/>
    <w:rsid w:val="00331481"/>
    <w:rsid w:val="003319AB"/>
    <w:rsid w:val="0033595F"/>
    <w:rsid w:val="003448F7"/>
    <w:rsid w:val="00346C5D"/>
    <w:rsid w:val="003515EA"/>
    <w:rsid w:val="003553ED"/>
    <w:rsid w:val="003570D0"/>
    <w:rsid w:val="0036143A"/>
    <w:rsid w:val="00372051"/>
    <w:rsid w:val="0037309D"/>
    <w:rsid w:val="00374C4A"/>
    <w:rsid w:val="00386B96"/>
    <w:rsid w:val="00392207"/>
    <w:rsid w:val="00393921"/>
    <w:rsid w:val="00397386"/>
    <w:rsid w:val="003A21FD"/>
    <w:rsid w:val="003A4899"/>
    <w:rsid w:val="003A4F0D"/>
    <w:rsid w:val="003A75D5"/>
    <w:rsid w:val="003B062C"/>
    <w:rsid w:val="003B7D52"/>
    <w:rsid w:val="003C1C64"/>
    <w:rsid w:val="003C3B78"/>
    <w:rsid w:val="003C547E"/>
    <w:rsid w:val="003C6741"/>
    <w:rsid w:val="003D2209"/>
    <w:rsid w:val="003D278E"/>
    <w:rsid w:val="003D3131"/>
    <w:rsid w:val="003E1015"/>
    <w:rsid w:val="003E1787"/>
    <w:rsid w:val="003E3352"/>
    <w:rsid w:val="003E41B2"/>
    <w:rsid w:val="003E7B7D"/>
    <w:rsid w:val="003F375E"/>
    <w:rsid w:val="004055F7"/>
    <w:rsid w:val="00407809"/>
    <w:rsid w:val="004122B7"/>
    <w:rsid w:val="00413265"/>
    <w:rsid w:val="004224FE"/>
    <w:rsid w:val="004226F2"/>
    <w:rsid w:val="00423D89"/>
    <w:rsid w:val="004243C3"/>
    <w:rsid w:val="00431A68"/>
    <w:rsid w:val="004358E5"/>
    <w:rsid w:val="00436722"/>
    <w:rsid w:val="00437376"/>
    <w:rsid w:val="00441821"/>
    <w:rsid w:val="00441F03"/>
    <w:rsid w:val="00455FD1"/>
    <w:rsid w:val="00457720"/>
    <w:rsid w:val="004600B0"/>
    <w:rsid w:val="004600F4"/>
    <w:rsid w:val="004659E0"/>
    <w:rsid w:val="00471CFF"/>
    <w:rsid w:val="004749B8"/>
    <w:rsid w:val="0048605B"/>
    <w:rsid w:val="004865C0"/>
    <w:rsid w:val="00486DF0"/>
    <w:rsid w:val="0049444C"/>
    <w:rsid w:val="004953DA"/>
    <w:rsid w:val="004A4430"/>
    <w:rsid w:val="004A61F6"/>
    <w:rsid w:val="004B23BD"/>
    <w:rsid w:val="004C00C7"/>
    <w:rsid w:val="004D44BD"/>
    <w:rsid w:val="004D7136"/>
    <w:rsid w:val="004D77AE"/>
    <w:rsid w:val="004F176D"/>
    <w:rsid w:val="004F3F40"/>
    <w:rsid w:val="00500208"/>
    <w:rsid w:val="00500502"/>
    <w:rsid w:val="00501E2C"/>
    <w:rsid w:val="0050329B"/>
    <w:rsid w:val="00505498"/>
    <w:rsid w:val="00507234"/>
    <w:rsid w:val="00515043"/>
    <w:rsid w:val="00515051"/>
    <w:rsid w:val="00515220"/>
    <w:rsid w:val="00515EFE"/>
    <w:rsid w:val="005170E8"/>
    <w:rsid w:val="00525B8C"/>
    <w:rsid w:val="00525F02"/>
    <w:rsid w:val="00526521"/>
    <w:rsid w:val="005311B7"/>
    <w:rsid w:val="00533D72"/>
    <w:rsid w:val="00544B91"/>
    <w:rsid w:val="00544DC5"/>
    <w:rsid w:val="005468EE"/>
    <w:rsid w:val="00553FDC"/>
    <w:rsid w:val="00554BC8"/>
    <w:rsid w:val="005556DA"/>
    <w:rsid w:val="00556E36"/>
    <w:rsid w:val="00556EC3"/>
    <w:rsid w:val="005730A3"/>
    <w:rsid w:val="00575E62"/>
    <w:rsid w:val="00577E17"/>
    <w:rsid w:val="00582456"/>
    <w:rsid w:val="005852BF"/>
    <w:rsid w:val="0058560C"/>
    <w:rsid w:val="00585806"/>
    <w:rsid w:val="00587FB4"/>
    <w:rsid w:val="0059559C"/>
    <w:rsid w:val="005A26EC"/>
    <w:rsid w:val="005B1829"/>
    <w:rsid w:val="005B50E6"/>
    <w:rsid w:val="005B79F9"/>
    <w:rsid w:val="005C061D"/>
    <w:rsid w:val="005C25F3"/>
    <w:rsid w:val="005C43DD"/>
    <w:rsid w:val="005E2154"/>
    <w:rsid w:val="005E50DB"/>
    <w:rsid w:val="005E5C5E"/>
    <w:rsid w:val="005F03AB"/>
    <w:rsid w:val="005F279C"/>
    <w:rsid w:val="005F7314"/>
    <w:rsid w:val="005F7AC7"/>
    <w:rsid w:val="006004ED"/>
    <w:rsid w:val="00602C47"/>
    <w:rsid w:val="00603502"/>
    <w:rsid w:val="00610BDC"/>
    <w:rsid w:val="006128AB"/>
    <w:rsid w:val="0061500A"/>
    <w:rsid w:val="00615D5F"/>
    <w:rsid w:val="00617320"/>
    <w:rsid w:val="0061739C"/>
    <w:rsid w:val="00622A7E"/>
    <w:rsid w:val="00624328"/>
    <w:rsid w:val="006249FE"/>
    <w:rsid w:val="0062722D"/>
    <w:rsid w:val="00632DF0"/>
    <w:rsid w:val="00634DA2"/>
    <w:rsid w:val="006357DF"/>
    <w:rsid w:val="00637647"/>
    <w:rsid w:val="00644839"/>
    <w:rsid w:val="0064578F"/>
    <w:rsid w:val="00650593"/>
    <w:rsid w:val="006534B6"/>
    <w:rsid w:val="00653F47"/>
    <w:rsid w:val="00660F66"/>
    <w:rsid w:val="00665C63"/>
    <w:rsid w:val="00666FF4"/>
    <w:rsid w:val="006706B7"/>
    <w:rsid w:val="00673BAC"/>
    <w:rsid w:val="00673C5C"/>
    <w:rsid w:val="00675E05"/>
    <w:rsid w:val="00681174"/>
    <w:rsid w:val="00681214"/>
    <w:rsid w:val="00682326"/>
    <w:rsid w:val="00684112"/>
    <w:rsid w:val="00692B3D"/>
    <w:rsid w:val="00694AD8"/>
    <w:rsid w:val="00697A6D"/>
    <w:rsid w:val="006A4227"/>
    <w:rsid w:val="006A67CC"/>
    <w:rsid w:val="006A7047"/>
    <w:rsid w:val="006B0A58"/>
    <w:rsid w:val="006B3CA3"/>
    <w:rsid w:val="006C1382"/>
    <w:rsid w:val="006D028E"/>
    <w:rsid w:val="006D332D"/>
    <w:rsid w:val="006D79BF"/>
    <w:rsid w:val="006D7B8B"/>
    <w:rsid w:val="006E4DA3"/>
    <w:rsid w:val="00712CEA"/>
    <w:rsid w:val="00713A30"/>
    <w:rsid w:val="007143A5"/>
    <w:rsid w:val="00721533"/>
    <w:rsid w:val="00721F40"/>
    <w:rsid w:val="007349A1"/>
    <w:rsid w:val="007367F5"/>
    <w:rsid w:val="00737090"/>
    <w:rsid w:val="0074089A"/>
    <w:rsid w:val="00745302"/>
    <w:rsid w:val="00747050"/>
    <w:rsid w:val="007470AD"/>
    <w:rsid w:val="00747557"/>
    <w:rsid w:val="007556E9"/>
    <w:rsid w:val="0075778C"/>
    <w:rsid w:val="00760CA3"/>
    <w:rsid w:val="0076736D"/>
    <w:rsid w:val="00770010"/>
    <w:rsid w:val="00771441"/>
    <w:rsid w:val="0077414B"/>
    <w:rsid w:val="00776551"/>
    <w:rsid w:val="00781549"/>
    <w:rsid w:val="007875E4"/>
    <w:rsid w:val="0079006F"/>
    <w:rsid w:val="0079232B"/>
    <w:rsid w:val="00794B06"/>
    <w:rsid w:val="007A1A17"/>
    <w:rsid w:val="007B232D"/>
    <w:rsid w:val="007B39BF"/>
    <w:rsid w:val="007C38B8"/>
    <w:rsid w:val="007C4DD1"/>
    <w:rsid w:val="007C5FBD"/>
    <w:rsid w:val="007C661B"/>
    <w:rsid w:val="007D4746"/>
    <w:rsid w:val="007D7F91"/>
    <w:rsid w:val="007E0D42"/>
    <w:rsid w:val="007E5552"/>
    <w:rsid w:val="007E5A3D"/>
    <w:rsid w:val="007E5CCB"/>
    <w:rsid w:val="00810935"/>
    <w:rsid w:val="00813CA5"/>
    <w:rsid w:val="008208C5"/>
    <w:rsid w:val="008300F0"/>
    <w:rsid w:val="008341AB"/>
    <w:rsid w:val="0083616B"/>
    <w:rsid w:val="00836F7E"/>
    <w:rsid w:val="008520F2"/>
    <w:rsid w:val="00856418"/>
    <w:rsid w:val="00856EF4"/>
    <w:rsid w:val="0086252C"/>
    <w:rsid w:val="00862A4E"/>
    <w:rsid w:val="0086347D"/>
    <w:rsid w:val="0086349D"/>
    <w:rsid w:val="00872F39"/>
    <w:rsid w:val="0087514C"/>
    <w:rsid w:val="00881EEA"/>
    <w:rsid w:val="008933CA"/>
    <w:rsid w:val="0089414E"/>
    <w:rsid w:val="008A2EED"/>
    <w:rsid w:val="008A6E68"/>
    <w:rsid w:val="008B284D"/>
    <w:rsid w:val="008B49CC"/>
    <w:rsid w:val="008B5ED8"/>
    <w:rsid w:val="008C0B33"/>
    <w:rsid w:val="008C2F67"/>
    <w:rsid w:val="008C475F"/>
    <w:rsid w:val="008C4BE2"/>
    <w:rsid w:val="008C7B3D"/>
    <w:rsid w:val="008D0DC9"/>
    <w:rsid w:val="008D35EE"/>
    <w:rsid w:val="008D470A"/>
    <w:rsid w:val="008E0C8B"/>
    <w:rsid w:val="008E1D4C"/>
    <w:rsid w:val="008E3393"/>
    <w:rsid w:val="008E3CEC"/>
    <w:rsid w:val="008F5B84"/>
    <w:rsid w:val="00900661"/>
    <w:rsid w:val="00905487"/>
    <w:rsid w:val="00907A7A"/>
    <w:rsid w:val="00912209"/>
    <w:rsid w:val="00917CD2"/>
    <w:rsid w:val="00923737"/>
    <w:rsid w:val="00923E6A"/>
    <w:rsid w:val="00924F72"/>
    <w:rsid w:val="00927249"/>
    <w:rsid w:val="00931168"/>
    <w:rsid w:val="00931764"/>
    <w:rsid w:val="00936B71"/>
    <w:rsid w:val="00937470"/>
    <w:rsid w:val="00945832"/>
    <w:rsid w:val="009516BE"/>
    <w:rsid w:val="0095311C"/>
    <w:rsid w:val="0095316E"/>
    <w:rsid w:val="009565BF"/>
    <w:rsid w:val="00964D1D"/>
    <w:rsid w:val="00964FA1"/>
    <w:rsid w:val="009713E4"/>
    <w:rsid w:val="00972E36"/>
    <w:rsid w:val="009758B9"/>
    <w:rsid w:val="00977C7D"/>
    <w:rsid w:val="00981D98"/>
    <w:rsid w:val="009953CE"/>
    <w:rsid w:val="009A23DC"/>
    <w:rsid w:val="009A2C1C"/>
    <w:rsid w:val="009B187C"/>
    <w:rsid w:val="009B7C35"/>
    <w:rsid w:val="009C2A41"/>
    <w:rsid w:val="009C2A6B"/>
    <w:rsid w:val="009C4D86"/>
    <w:rsid w:val="009C7850"/>
    <w:rsid w:val="009E12DB"/>
    <w:rsid w:val="009E407F"/>
    <w:rsid w:val="009E48FB"/>
    <w:rsid w:val="009F0B5D"/>
    <w:rsid w:val="009F4C96"/>
    <w:rsid w:val="009F7FC2"/>
    <w:rsid w:val="00A01031"/>
    <w:rsid w:val="00A0233A"/>
    <w:rsid w:val="00A02D95"/>
    <w:rsid w:val="00A02F40"/>
    <w:rsid w:val="00A03957"/>
    <w:rsid w:val="00A06AD7"/>
    <w:rsid w:val="00A10453"/>
    <w:rsid w:val="00A1136A"/>
    <w:rsid w:val="00A118C8"/>
    <w:rsid w:val="00A14BDD"/>
    <w:rsid w:val="00A15448"/>
    <w:rsid w:val="00A21C25"/>
    <w:rsid w:val="00A21F6B"/>
    <w:rsid w:val="00A23BC7"/>
    <w:rsid w:val="00A23FC1"/>
    <w:rsid w:val="00A25B1D"/>
    <w:rsid w:val="00A26426"/>
    <w:rsid w:val="00A26B30"/>
    <w:rsid w:val="00A26F9C"/>
    <w:rsid w:val="00A3080A"/>
    <w:rsid w:val="00A31FE5"/>
    <w:rsid w:val="00A321C2"/>
    <w:rsid w:val="00A3275F"/>
    <w:rsid w:val="00A336EE"/>
    <w:rsid w:val="00A371F4"/>
    <w:rsid w:val="00A43D50"/>
    <w:rsid w:val="00A50379"/>
    <w:rsid w:val="00A50AB9"/>
    <w:rsid w:val="00A50EAE"/>
    <w:rsid w:val="00A551BF"/>
    <w:rsid w:val="00A57569"/>
    <w:rsid w:val="00A64371"/>
    <w:rsid w:val="00A648C2"/>
    <w:rsid w:val="00A66662"/>
    <w:rsid w:val="00A71D23"/>
    <w:rsid w:val="00A7369A"/>
    <w:rsid w:val="00A81DA0"/>
    <w:rsid w:val="00A86701"/>
    <w:rsid w:val="00A86E51"/>
    <w:rsid w:val="00A90EE5"/>
    <w:rsid w:val="00A946E3"/>
    <w:rsid w:val="00AA34CB"/>
    <w:rsid w:val="00AA3E9D"/>
    <w:rsid w:val="00AD5BEB"/>
    <w:rsid w:val="00AD662C"/>
    <w:rsid w:val="00AD6F62"/>
    <w:rsid w:val="00AE3C63"/>
    <w:rsid w:val="00AE563A"/>
    <w:rsid w:val="00AF361A"/>
    <w:rsid w:val="00AF4481"/>
    <w:rsid w:val="00AF6F62"/>
    <w:rsid w:val="00B0081C"/>
    <w:rsid w:val="00B05C2F"/>
    <w:rsid w:val="00B07871"/>
    <w:rsid w:val="00B112DD"/>
    <w:rsid w:val="00B21732"/>
    <w:rsid w:val="00B22550"/>
    <w:rsid w:val="00B331DF"/>
    <w:rsid w:val="00B451BC"/>
    <w:rsid w:val="00B50649"/>
    <w:rsid w:val="00B510F3"/>
    <w:rsid w:val="00B521E6"/>
    <w:rsid w:val="00B565D6"/>
    <w:rsid w:val="00B56BE6"/>
    <w:rsid w:val="00B647DB"/>
    <w:rsid w:val="00B65098"/>
    <w:rsid w:val="00B67168"/>
    <w:rsid w:val="00B72CFA"/>
    <w:rsid w:val="00B76606"/>
    <w:rsid w:val="00B84762"/>
    <w:rsid w:val="00B910D8"/>
    <w:rsid w:val="00B92DED"/>
    <w:rsid w:val="00B96D46"/>
    <w:rsid w:val="00BA6B17"/>
    <w:rsid w:val="00BB0A3A"/>
    <w:rsid w:val="00BB5319"/>
    <w:rsid w:val="00BB684C"/>
    <w:rsid w:val="00BC7B6D"/>
    <w:rsid w:val="00BD1955"/>
    <w:rsid w:val="00BD65FA"/>
    <w:rsid w:val="00BE3C98"/>
    <w:rsid w:val="00BE7CCA"/>
    <w:rsid w:val="00BF19E0"/>
    <w:rsid w:val="00BF2A1C"/>
    <w:rsid w:val="00BF4C58"/>
    <w:rsid w:val="00BF5070"/>
    <w:rsid w:val="00C0500F"/>
    <w:rsid w:val="00C1321B"/>
    <w:rsid w:val="00C150FD"/>
    <w:rsid w:val="00C22395"/>
    <w:rsid w:val="00C23238"/>
    <w:rsid w:val="00C315F5"/>
    <w:rsid w:val="00C353D7"/>
    <w:rsid w:val="00C35B5F"/>
    <w:rsid w:val="00C445CD"/>
    <w:rsid w:val="00C472EB"/>
    <w:rsid w:val="00C50998"/>
    <w:rsid w:val="00C53C01"/>
    <w:rsid w:val="00C53C2A"/>
    <w:rsid w:val="00C608C9"/>
    <w:rsid w:val="00C66691"/>
    <w:rsid w:val="00C679AB"/>
    <w:rsid w:val="00C738EE"/>
    <w:rsid w:val="00C7765D"/>
    <w:rsid w:val="00C82391"/>
    <w:rsid w:val="00C8481D"/>
    <w:rsid w:val="00C91E49"/>
    <w:rsid w:val="00C9242C"/>
    <w:rsid w:val="00CA07B8"/>
    <w:rsid w:val="00CA28AF"/>
    <w:rsid w:val="00CA3F26"/>
    <w:rsid w:val="00CA447D"/>
    <w:rsid w:val="00CA6265"/>
    <w:rsid w:val="00CA6DDD"/>
    <w:rsid w:val="00CB3BEF"/>
    <w:rsid w:val="00CC1A0B"/>
    <w:rsid w:val="00CC29BD"/>
    <w:rsid w:val="00CC3835"/>
    <w:rsid w:val="00CD1024"/>
    <w:rsid w:val="00CD4264"/>
    <w:rsid w:val="00CD72DC"/>
    <w:rsid w:val="00CE1DFD"/>
    <w:rsid w:val="00CE5878"/>
    <w:rsid w:val="00CF3901"/>
    <w:rsid w:val="00CF6A72"/>
    <w:rsid w:val="00D1571B"/>
    <w:rsid w:val="00D361AA"/>
    <w:rsid w:val="00D42D73"/>
    <w:rsid w:val="00D46D22"/>
    <w:rsid w:val="00D46F9C"/>
    <w:rsid w:val="00D55105"/>
    <w:rsid w:val="00D578EA"/>
    <w:rsid w:val="00D57D4E"/>
    <w:rsid w:val="00D60D3F"/>
    <w:rsid w:val="00D62329"/>
    <w:rsid w:val="00D63A51"/>
    <w:rsid w:val="00D654B4"/>
    <w:rsid w:val="00D733F6"/>
    <w:rsid w:val="00D74FFA"/>
    <w:rsid w:val="00D7720D"/>
    <w:rsid w:val="00D97769"/>
    <w:rsid w:val="00DA55A0"/>
    <w:rsid w:val="00DB426B"/>
    <w:rsid w:val="00DB617D"/>
    <w:rsid w:val="00DD5D33"/>
    <w:rsid w:val="00DE54AF"/>
    <w:rsid w:val="00DE7352"/>
    <w:rsid w:val="00DF28E7"/>
    <w:rsid w:val="00DF4D90"/>
    <w:rsid w:val="00E01476"/>
    <w:rsid w:val="00E07701"/>
    <w:rsid w:val="00E11477"/>
    <w:rsid w:val="00E12392"/>
    <w:rsid w:val="00E1502D"/>
    <w:rsid w:val="00E159EC"/>
    <w:rsid w:val="00E23649"/>
    <w:rsid w:val="00E300D0"/>
    <w:rsid w:val="00E325DC"/>
    <w:rsid w:val="00E327EE"/>
    <w:rsid w:val="00E3411C"/>
    <w:rsid w:val="00E40ED6"/>
    <w:rsid w:val="00E52A28"/>
    <w:rsid w:val="00E703A8"/>
    <w:rsid w:val="00E72129"/>
    <w:rsid w:val="00E729C3"/>
    <w:rsid w:val="00E745D5"/>
    <w:rsid w:val="00E81AAA"/>
    <w:rsid w:val="00E8517E"/>
    <w:rsid w:val="00E87359"/>
    <w:rsid w:val="00E87947"/>
    <w:rsid w:val="00E900AD"/>
    <w:rsid w:val="00E90D3C"/>
    <w:rsid w:val="00E95C57"/>
    <w:rsid w:val="00E964EA"/>
    <w:rsid w:val="00E96674"/>
    <w:rsid w:val="00EA368E"/>
    <w:rsid w:val="00EA422A"/>
    <w:rsid w:val="00EB6FBB"/>
    <w:rsid w:val="00EC31C7"/>
    <w:rsid w:val="00EC46DB"/>
    <w:rsid w:val="00EC6F31"/>
    <w:rsid w:val="00EC7196"/>
    <w:rsid w:val="00ED2235"/>
    <w:rsid w:val="00EE2822"/>
    <w:rsid w:val="00EF1F85"/>
    <w:rsid w:val="00EF271D"/>
    <w:rsid w:val="00EF3FCD"/>
    <w:rsid w:val="00EF631D"/>
    <w:rsid w:val="00F02125"/>
    <w:rsid w:val="00F20CC5"/>
    <w:rsid w:val="00F2351B"/>
    <w:rsid w:val="00F24C70"/>
    <w:rsid w:val="00F2744C"/>
    <w:rsid w:val="00F35DB2"/>
    <w:rsid w:val="00F444D8"/>
    <w:rsid w:val="00F445DA"/>
    <w:rsid w:val="00F504AB"/>
    <w:rsid w:val="00F53A5E"/>
    <w:rsid w:val="00F54C85"/>
    <w:rsid w:val="00F611CF"/>
    <w:rsid w:val="00F701A6"/>
    <w:rsid w:val="00F80A76"/>
    <w:rsid w:val="00F82BC3"/>
    <w:rsid w:val="00F83696"/>
    <w:rsid w:val="00F87492"/>
    <w:rsid w:val="00FA0EDA"/>
    <w:rsid w:val="00FA3F5E"/>
    <w:rsid w:val="00FA725E"/>
    <w:rsid w:val="00FA799F"/>
    <w:rsid w:val="00FB03CC"/>
    <w:rsid w:val="00FB171B"/>
    <w:rsid w:val="00FB5852"/>
    <w:rsid w:val="00FB625B"/>
    <w:rsid w:val="00FB6B04"/>
    <w:rsid w:val="00FB70CD"/>
    <w:rsid w:val="00FC18A1"/>
    <w:rsid w:val="00FC2508"/>
    <w:rsid w:val="00FC2907"/>
    <w:rsid w:val="00FC51AC"/>
    <w:rsid w:val="00FD0977"/>
    <w:rsid w:val="00FD2C72"/>
    <w:rsid w:val="00FD33C3"/>
    <w:rsid w:val="00FD5A1F"/>
    <w:rsid w:val="00FE01AD"/>
    <w:rsid w:val="00FE0784"/>
    <w:rsid w:val="00FE488D"/>
    <w:rsid w:val="00FE6871"/>
    <w:rsid w:val="00FF1A03"/>
    <w:rsid w:val="00FF3C68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360A37E"/>
  <w15:docId w15:val="{DDCDE091-4E62-4236-AA31-AC770C22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05B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</w:style>
  <w:style w:type="numbering" w:customStyle="1" w:styleId="ListNo9">
    <w:name w:val="List No"/>
    <w:uiPriority w:val="99"/>
    <w:semiHidden/>
    <w:unhideWhenUsed/>
  </w:style>
  <w:style w:type="numbering" w:customStyle="1" w:styleId="ListNoa">
    <w:name w:val="List No"/>
    <w:uiPriority w:val="99"/>
    <w:semiHidden/>
    <w:unhideWhenUsed/>
  </w:style>
  <w:style w:type="numbering" w:customStyle="1" w:styleId="ListNob">
    <w:name w:val="List No"/>
    <w:uiPriority w:val="99"/>
    <w:semiHidden/>
    <w:unhideWhenUsed/>
  </w:style>
  <w:style w:type="numbering" w:customStyle="1" w:styleId="ListNoc">
    <w:name w:val="List No"/>
    <w:uiPriority w:val="99"/>
    <w:semiHidden/>
    <w:unhideWhenUsed/>
  </w:style>
  <w:style w:type="numbering" w:customStyle="1" w:styleId="ListNod">
    <w:name w:val="List No"/>
    <w:uiPriority w:val="99"/>
    <w:semiHidden/>
    <w:unhideWhenUsed/>
  </w:style>
  <w:style w:type="numbering" w:customStyle="1" w:styleId="ListNoe">
    <w:name w:val="List No"/>
    <w:uiPriority w:val="99"/>
    <w:semiHidden/>
    <w:unhideWhenUsed/>
  </w:style>
  <w:style w:type="numbering" w:customStyle="1" w:styleId="ListNof">
    <w:name w:val="List No"/>
    <w:uiPriority w:val="99"/>
    <w:semiHidden/>
    <w:unhideWhenUsed/>
  </w:style>
  <w:style w:type="numbering" w:customStyle="1" w:styleId="ListNof0">
    <w:name w:val="List No"/>
    <w:uiPriority w:val="99"/>
    <w:semiHidden/>
    <w:unhideWhenUsed/>
  </w:style>
  <w:style w:type="numbering" w:customStyle="1" w:styleId="ListNof1">
    <w:name w:val="List No"/>
    <w:uiPriority w:val="99"/>
    <w:semiHidden/>
    <w:unhideWhenUsed/>
  </w:style>
  <w:style w:type="numbering" w:customStyle="1" w:styleId="ListNof2">
    <w:name w:val="List No"/>
    <w:uiPriority w:val="99"/>
    <w:semiHidden/>
    <w:unhideWhenUsed/>
  </w:style>
  <w:style w:type="numbering" w:customStyle="1" w:styleId="ListNof3">
    <w:name w:val="List No"/>
    <w:uiPriority w:val="99"/>
    <w:semiHidden/>
    <w:unhideWhenUsed/>
  </w:style>
  <w:style w:type="numbering" w:customStyle="1" w:styleId="ListNof4">
    <w:name w:val="List No"/>
    <w:uiPriority w:val="99"/>
    <w:semiHidden/>
    <w:unhideWhenUsed/>
  </w:style>
  <w:style w:type="numbering" w:customStyle="1" w:styleId="ListNof5">
    <w:name w:val="List No"/>
    <w:uiPriority w:val="99"/>
    <w:semiHidden/>
    <w:unhideWhenUsed/>
  </w:style>
  <w:style w:type="numbering" w:customStyle="1" w:styleId="ListNof6">
    <w:name w:val="List No"/>
    <w:uiPriority w:val="99"/>
    <w:semiHidden/>
    <w:unhideWhenUsed/>
  </w:style>
  <w:style w:type="numbering" w:customStyle="1" w:styleId="ListNof7">
    <w:name w:val="List No"/>
    <w:uiPriority w:val="99"/>
    <w:semiHidden/>
    <w:unhideWhenUsed/>
  </w:style>
  <w:style w:type="numbering" w:customStyle="1" w:styleId="ListNof8">
    <w:name w:val="List No"/>
    <w:uiPriority w:val="99"/>
    <w:semiHidden/>
    <w:unhideWhenUsed/>
  </w:style>
  <w:style w:type="numbering" w:customStyle="1" w:styleId="ListNof9">
    <w:name w:val="List No"/>
    <w:uiPriority w:val="99"/>
    <w:semiHidden/>
    <w:unhideWhenUsed/>
  </w:style>
  <w:style w:type="numbering" w:customStyle="1" w:styleId="ListNofa">
    <w:name w:val="List No"/>
    <w:uiPriority w:val="99"/>
    <w:semiHidden/>
    <w:unhideWhenUsed/>
  </w:style>
  <w:style w:type="numbering" w:customStyle="1" w:styleId="ListNofb">
    <w:name w:val="List No"/>
    <w:uiPriority w:val="99"/>
    <w:semiHidden/>
    <w:unhideWhenUsed/>
  </w:style>
  <w:style w:type="numbering" w:customStyle="1" w:styleId="ListNofc">
    <w:name w:val="List No"/>
    <w:uiPriority w:val="99"/>
    <w:semiHidden/>
    <w:unhideWhenUsed/>
  </w:style>
  <w:style w:type="numbering" w:customStyle="1" w:styleId="ListNofd">
    <w:name w:val="List No"/>
    <w:uiPriority w:val="99"/>
    <w:semiHidden/>
    <w:unhideWhenUsed/>
  </w:style>
  <w:style w:type="numbering" w:customStyle="1" w:styleId="ListNofe">
    <w:name w:val="List No"/>
    <w:uiPriority w:val="99"/>
    <w:semiHidden/>
    <w:unhideWhenUsed/>
  </w:style>
  <w:style w:type="numbering" w:customStyle="1" w:styleId="ListNoff">
    <w:name w:val="List No"/>
    <w:uiPriority w:val="99"/>
    <w:semiHidden/>
    <w:unhideWhenUsed/>
  </w:style>
  <w:style w:type="numbering" w:customStyle="1" w:styleId="ListNoff0">
    <w:name w:val="List No"/>
    <w:uiPriority w:val="99"/>
    <w:semiHidden/>
    <w:unhideWhenUsed/>
  </w:style>
  <w:style w:type="numbering" w:customStyle="1" w:styleId="ListNoff1">
    <w:name w:val="List No"/>
    <w:uiPriority w:val="99"/>
    <w:semiHidden/>
    <w:unhideWhenUsed/>
  </w:style>
  <w:style w:type="numbering" w:customStyle="1" w:styleId="ListNoff2">
    <w:name w:val="List No"/>
    <w:uiPriority w:val="99"/>
    <w:semiHidden/>
    <w:unhideWhenUsed/>
  </w:style>
  <w:style w:type="numbering" w:customStyle="1" w:styleId="ListNoff3">
    <w:name w:val="List No"/>
    <w:uiPriority w:val="99"/>
    <w:semiHidden/>
    <w:unhideWhenUsed/>
  </w:style>
  <w:style w:type="numbering" w:customStyle="1" w:styleId="ListNoff4">
    <w:name w:val="List No"/>
    <w:uiPriority w:val="99"/>
    <w:semiHidden/>
    <w:unhideWhenUsed/>
  </w:style>
  <w:style w:type="numbering" w:customStyle="1" w:styleId="ListNoff5">
    <w:name w:val="List No"/>
    <w:uiPriority w:val="99"/>
    <w:semiHidden/>
    <w:unhideWhenUsed/>
  </w:style>
  <w:style w:type="numbering" w:customStyle="1" w:styleId="ListNoff6">
    <w:name w:val="List No"/>
    <w:uiPriority w:val="99"/>
    <w:semiHidden/>
    <w:unhideWhenUsed/>
  </w:style>
  <w:style w:type="numbering" w:customStyle="1" w:styleId="ListNoff7">
    <w:name w:val="List No"/>
    <w:uiPriority w:val="99"/>
    <w:semiHidden/>
    <w:unhideWhenUsed/>
  </w:style>
  <w:style w:type="numbering" w:customStyle="1" w:styleId="ListNoff8">
    <w:name w:val="List No"/>
    <w:uiPriority w:val="99"/>
    <w:semiHidden/>
    <w:unhideWhenUsed/>
  </w:style>
  <w:style w:type="numbering" w:customStyle="1" w:styleId="ListNoff9">
    <w:name w:val="List No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0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486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05B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48605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A3F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3F5E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3F5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1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4A7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E58F7-2735-4CB2-AEA5-1A8620A21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4606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CBI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m.mafi</dc:creator>
  <cp:lastModifiedBy>M.Zolfaghari</cp:lastModifiedBy>
  <cp:revision>501</cp:revision>
  <cp:lastPrinted>2024-04-30T07:34:00Z</cp:lastPrinted>
  <dcterms:created xsi:type="dcterms:W3CDTF">2018-09-13T05:59:00Z</dcterms:created>
  <dcterms:modified xsi:type="dcterms:W3CDTF">2025-01-13T08:18:00Z</dcterms:modified>
</cp:coreProperties>
</file>